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A24B" w14:textId="77777777" w:rsidR="005732EE" w:rsidRDefault="004713D7">
      <w:pPr>
        <w:pStyle w:val="Standard"/>
        <w:tabs>
          <w:tab w:val="left" w:pos="5670"/>
        </w:tabs>
        <w:rPr>
          <w:rFonts w:ascii="Source Sans Pro" w:hAnsi="Source Sans Pro"/>
        </w:rPr>
      </w:pPr>
      <w:r>
        <w:rPr>
          <w:rFonts w:ascii="Source Sans Pro" w:hAnsi="Source Sans Pro"/>
        </w:rPr>
        <w:t>....................................................                                Alwernia, dnia .....................................</w:t>
      </w:r>
    </w:p>
    <w:p w14:paraId="1866DCEF" w14:textId="77777777" w:rsidR="005732EE" w:rsidRDefault="004713D7">
      <w:pPr>
        <w:pStyle w:val="Standard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(imię i nazwisko wnioskodawcy)</w:t>
      </w:r>
    </w:p>
    <w:p w14:paraId="3D368475" w14:textId="77777777" w:rsidR="005732EE" w:rsidRDefault="004713D7">
      <w:pPr>
        <w:pStyle w:val="Standard"/>
        <w:spacing w:before="360"/>
        <w:rPr>
          <w:rFonts w:ascii="Source Sans Pro" w:hAnsi="Source Sans Pro"/>
        </w:rPr>
      </w:pPr>
      <w:r>
        <w:rPr>
          <w:rFonts w:ascii="Source Sans Pro" w:hAnsi="Source Sans Pro"/>
        </w:rPr>
        <w:t>....................................................</w:t>
      </w:r>
    </w:p>
    <w:p w14:paraId="6F8448DA" w14:textId="77777777" w:rsidR="005732EE" w:rsidRDefault="004713D7">
      <w:pPr>
        <w:pStyle w:val="Standard"/>
        <w:rPr>
          <w:rFonts w:ascii="Source Sans Pro" w:hAnsi="Source Sans Pro"/>
        </w:rPr>
      </w:pPr>
      <w:r>
        <w:rPr>
          <w:rFonts w:ascii="Source Sans Pro" w:hAnsi="Source Sans Pro"/>
        </w:rPr>
        <w:t>(adres do korespondencji)</w:t>
      </w:r>
    </w:p>
    <w:p w14:paraId="40EBD6EB" w14:textId="77777777" w:rsidR="005732EE" w:rsidRDefault="004713D7">
      <w:pPr>
        <w:pStyle w:val="Standard"/>
        <w:spacing w:before="360"/>
        <w:rPr>
          <w:rFonts w:ascii="Source Sans Pro" w:hAnsi="Source Sans Pro"/>
        </w:rPr>
      </w:pPr>
      <w:r>
        <w:rPr>
          <w:rFonts w:ascii="Source Sans Pro" w:hAnsi="Source Sans Pro"/>
        </w:rPr>
        <w:t>....................................................</w:t>
      </w:r>
    </w:p>
    <w:p w14:paraId="32A0DBCD" w14:textId="77777777" w:rsidR="005732EE" w:rsidRDefault="004713D7">
      <w:pPr>
        <w:pStyle w:val="Standard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(PESEL)</w:t>
      </w:r>
    </w:p>
    <w:p w14:paraId="601D0690" w14:textId="77777777" w:rsidR="005732EE" w:rsidRDefault="004713D7" w:rsidP="00A823D9">
      <w:pPr>
        <w:pStyle w:val="Standard"/>
        <w:ind w:left="2836" w:firstLine="709"/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Kierownik Urzędu Stanu Cywilnego</w:t>
      </w:r>
    </w:p>
    <w:p w14:paraId="549199E7" w14:textId="77777777" w:rsidR="005732EE" w:rsidRDefault="004713D7">
      <w:pPr>
        <w:pStyle w:val="Standard"/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 xml:space="preserve">                              </w:t>
      </w:r>
      <w:r>
        <w:rPr>
          <w:rFonts w:ascii="Source Sans Pro" w:hAnsi="Source Sans Pro"/>
          <w:b/>
          <w:bCs/>
        </w:rPr>
        <w:tab/>
      </w:r>
      <w:r>
        <w:rPr>
          <w:rFonts w:ascii="Source Sans Pro" w:hAnsi="Source Sans Pro"/>
          <w:b/>
          <w:bCs/>
        </w:rPr>
        <w:tab/>
        <w:t>w Alwerni</w:t>
      </w:r>
    </w:p>
    <w:p w14:paraId="70CA19B8" w14:textId="77777777" w:rsidR="005732EE" w:rsidRDefault="005732EE">
      <w:pPr>
        <w:pStyle w:val="Nagwek1"/>
        <w:jc w:val="center"/>
        <w:rPr>
          <w:rFonts w:ascii="Source Sans Pro" w:hAnsi="Source Sans Pro"/>
          <w:sz w:val="28"/>
          <w:szCs w:val="28"/>
        </w:rPr>
      </w:pPr>
    </w:p>
    <w:p w14:paraId="144989C7" w14:textId="77777777" w:rsidR="005732EE" w:rsidRDefault="005732EE">
      <w:pPr>
        <w:pStyle w:val="Nagwek1"/>
        <w:jc w:val="center"/>
        <w:rPr>
          <w:rFonts w:ascii="Source Sans Pro" w:hAnsi="Source Sans Pro"/>
          <w:sz w:val="28"/>
          <w:szCs w:val="28"/>
        </w:rPr>
      </w:pPr>
    </w:p>
    <w:p w14:paraId="64375A5A" w14:textId="77777777" w:rsidR="005732EE" w:rsidRDefault="004713D7">
      <w:pPr>
        <w:pStyle w:val="Nagwek1"/>
        <w:jc w:val="center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Wniosek</w:t>
      </w:r>
    </w:p>
    <w:p w14:paraId="3A921E57" w14:textId="77777777" w:rsidR="005732EE" w:rsidRDefault="004713D7">
      <w:pPr>
        <w:pStyle w:val="Standard"/>
        <w:spacing w:line="360" w:lineRule="auto"/>
        <w:ind w:firstLine="709"/>
      </w:pPr>
      <w:r>
        <w:rPr>
          <w:rFonts w:ascii="Source Sans Pro" w:hAnsi="Source Sans Pro"/>
        </w:rPr>
        <w:t>Proszę o sprostowanie danych w akcie urodzenia/małżeństwa/zgonu</w:t>
      </w:r>
      <w:r>
        <w:rPr>
          <w:rFonts w:ascii="Source Sans Pro" w:hAnsi="Source Sans Pro"/>
          <w:b/>
          <w:bCs/>
        </w:rPr>
        <w:t xml:space="preserve">* </w:t>
      </w:r>
      <w:r>
        <w:rPr>
          <w:rFonts w:ascii="Source Sans Pro" w:hAnsi="Source Sans Pro"/>
        </w:rPr>
        <w:t>dotyczącym:</w:t>
      </w:r>
    </w:p>
    <w:p w14:paraId="12A2BBD0" w14:textId="77777777" w:rsidR="005732EE" w:rsidRDefault="004713D7">
      <w:pPr>
        <w:pStyle w:val="Standard"/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…………………...................……………….............................................................................………………………………………………………………………………………………………..</w:t>
      </w:r>
    </w:p>
    <w:p w14:paraId="080BC3A0" w14:textId="77777777" w:rsidR="005732EE" w:rsidRDefault="004713D7">
      <w:pPr>
        <w:pStyle w:val="Standard"/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(imię i nazwisko osoby której akt dotyczy – stopień pokrewieństwa)</w:t>
      </w:r>
    </w:p>
    <w:p w14:paraId="465C9948" w14:textId="77777777" w:rsidR="005732EE" w:rsidRDefault="004713D7">
      <w:pPr>
        <w:pStyle w:val="Standard"/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sporządzonym w Urzędzie Stanu Cywilnego w Alwerni,</w:t>
      </w:r>
    </w:p>
    <w:p w14:paraId="697135EC" w14:textId="77777777" w:rsidR="005732EE" w:rsidRDefault="004713D7">
      <w:pPr>
        <w:pStyle w:val="Standard"/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błąd dotyczy: ….....................…………..................................................................................</w:t>
      </w:r>
    </w:p>
    <w:p w14:paraId="372E859D" w14:textId="77777777" w:rsidR="005732EE" w:rsidRDefault="004713D7">
      <w:pPr>
        <w:pStyle w:val="Standard"/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.............................................................……....……………………….……….………………………………………………………………………………………………..……</w:t>
      </w:r>
    </w:p>
    <w:p w14:paraId="0EC89A93" w14:textId="77777777" w:rsidR="005732EE" w:rsidRDefault="004713D7">
      <w:pPr>
        <w:pStyle w:val="Standard"/>
        <w:spacing w:before="60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Do wniosku załączam:</w:t>
      </w:r>
    </w:p>
    <w:p w14:paraId="40DEB844" w14:textId="77777777" w:rsidR="005732EE" w:rsidRDefault="004713D7">
      <w:pPr>
        <w:pStyle w:val="Standard"/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1) ............................................................................................................................................</w:t>
      </w:r>
    </w:p>
    <w:p w14:paraId="3B4FF1C1" w14:textId="77777777" w:rsidR="005732EE" w:rsidRDefault="004713D7">
      <w:pPr>
        <w:pStyle w:val="Standard"/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2) ............................................................................................................................................</w:t>
      </w:r>
    </w:p>
    <w:p w14:paraId="04FA45EB" w14:textId="77777777" w:rsidR="005732EE" w:rsidRDefault="004713D7">
      <w:pPr>
        <w:pStyle w:val="Standard"/>
        <w:tabs>
          <w:tab w:val="left" w:pos="4536"/>
        </w:tabs>
        <w:spacing w:before="360"/>
        <w:rPr>
          <w:rFonts w:ascii="Source Sans Pro" w:hAnsi="Source Sans Pro"/>
        </w:rPr>
      </w:pPr>
      <w:r>
        <w:rPr>
          <w:rFonts w:ascii="Source Sans Pro" w:hAnsi="Source Sans Pro"/>
        </w:rPr>
        <w:tab/>
        <w:t>………………………………………………………</w:t>
      </w:r>
    </w:p>
    <w:p w14:paraId="105902D2" w14:textId="77777777" w:rsidR="005732EE" w:rsidRDefault="004713D7">
      <w:pPr>
        <w:pStyle w:val="Standard"/>
        <w:tabs>
          <w:tab w:val="left" w:pos="5812"/>
        </w:tabs>
        <w:rPr>
          <w:rFonts w:ascii="Source Sans Pro" w:hAnsi="Source Sans Pro"/>
        </w:rPr>
      </w:pPr>
      <w:r>
        <w:rPr>
          <w:rFonts w:ascii="Source Sans Pro" w:hAnsi="Source Sans Pro"/>
        </w:rPr>
        <w:tab/>
        <w:t>(podpis wnioskodawcy)</w:t>
      </w:r>
    </w:p>
    <w:p w14:paraId="41CDD97A" w14:textId="77777777" w:rsidR="005732EE" w:rsidRDefault="005732EE">
      <w:pPr>
        <w:pStyle w:val="Standard"/>
        <w:tabs>
          <w:tab w:val="left" w:pos="5812"/>
        </w:tabs>
        <w:rPr>
          <w:rFonts w:ascii="Source Sans Pro" w:hAnsi="Source Sans Pro"/>
        </w:rPr>
      </w:pPr>
    </w:p>
    <w:p w14:paraId="111CF716" w14:textId="77777777" w:rsidR="005732EE" w:rsidRDefault="005732EE">
      <w:pPr>
        <w:pStyle w:val="Standard"/>
        <w:tabs>
          <w:tab w:val="left" w:pos="5812"/>
        </w:tabs>
        <w:rPr>
          <w:rFonts w:ascii="Source Sans Pro" w:hAnsi="Source Sans Pro"/>
        </w:rPr>
      </w:pPr>
    </w:p>
    <w:p w14:paraId="1F3FD1B3" w14:textId="77777777" w:rsidR="005732EE" w:rsidRDefault="005732EE">
      <w:pPr>
        <w:pStyle w:val="Standard"/>
        <w:tabs>
          <w:tab w:val="left" w:pos="5812"/>
        </w:tabs>
        <w:rPr>
          <w:rFonts w:ascii="Source Sans Pro" w:hAnsi="Source Sans Pro"/>
        </w:rPr>
      </w:pPr>
    </w:p>
    <w:p w14:paraId="6E5C772C" w14:textId="77777777" w:rsidR="005732EE" w:rsidRDefault="004713D7">
      <w:pPr>
        <w:pStyle w:val="Standard"/>
        <w:tabs>
          <w:tab w:val="left" w:pos="5812"/>
        </w:tabs>
        <w:rPr>
          <w:rFonts w:ascii="Source Sans Pro" w:hAnsi="Source Sans Pro"/>
        </w:rPr>
      </w:pPr>
      <w:r>
        <w:rPr>
          <w:rFonts w:ascii="Source Sans Pro" w:hAnsi="Source Sans Pro"/>
        </w:rPr>
        <w:t>*niepotrzebne skreślić</w:t>
      </w:r>
    </w:p>
    <w:p w14:paraId="6C54C732" w14:textId="77777777" w:rsidR="005732EE" w:rsidRDefault="005732EE">
      <w:pPr>
        <w:suppressAutoHyphens w:val="0"/>
        <w:spacing w:line="360" w:lineRule="auto"/>
        <w:jc w:val="center"/>
        <w:rPr>
          <w:b/>
          <w:color w:val="000000"/>
          <w:kern w:val="0"/>
          <w:lang w:eastAsia="pl-PL"/>
        </w:rPr>
      </w:pPr>
    </w:p>
    <w:p w14:paraId="0B6ABEE1" w14:textId="77777777" w:rsidR="005732EE" w:rsidRDefault="005732EE">
      <w:pPr>
        <w:suppressAutoHyphens w:val="0"/>
        <w:spacing w:line="360" w:lineRule="auto"/>
        <w:jc w:val="center"/>
        <w:rPr>
          <w:b/>
          <w:color w:val="000000"/>
          <w:kern w:val="0"/>
          <w:lang w:eastAsia="pl-PL"/>
        </w:rPr>
      </w:pPr>
    </w:p>
    <w:p w14:paraId="19297F01" w14:textId="77777777" w:rsidR="005732EE" w:rsidRDefault="005732EE">
      <w:pPr>
        <w:suppressAutoHyphens w:val="0"/>
        <w:spacing w:line="360" w:lineRule="auto"/>
        <w:jc w:val="center"/>
        <w:rPr>
          <w:b/>
          <w:color w:val="000000"/>
          <w:kern w:val="0"/>
          <w:lang w:eastAsia="pl-PL"/>
        </w:rPr>
      </w:pPr>
    </w:p>
    <w:p w14:paraId="67FA04DB" w14:textId="77777777" w:rsidR="005732EE" w:rsidRDefault="005732EE">
      <w:pPr>
        <w:suppressAutoHyphens w:val="0"/>
        <w:spacing w:line="360" w:lineRule="auto"/>
        <w:jc w:val="center"/>
        <w:rPr>
          <w:b/>
          <w:color w:val="000000"/>
          <w:kern w:val="0"/>
          <w:lang w:eastAsia="pl-PL"/>
        </w:rPr>
      </w:pPr>
    </w:p>
    <w:p w14:paraId="7D9927F0" w14:textId="77777777" w:rsidR="005732EE" w:rsidRDefault="005732EE">
      <w:pPr>
        <w:suppressAutoHyphens w:val="0"/>
        <w:spacing w:line="360" w:lineRule="auto"/>
        <w:jc w:val="center"/>
        <w:rPr>
          <w:b/>
          <w:color w:val="000000"/>
          <w:kern w:val="0"/>
          <w:lang w:eastAsia="pl-PL"/>
        </w:rPr>
      </w:pPr>
    </w:p>
    <w:p w14:paraId="779E0EFB" w14:textId="77777777" w:rsidR="005732EE" w:rsidRDefault="005732EE">
      <w:pPr>
        <w:suppressAutoHyphens w:val="0"/>
        <w:spacing w:line="360" w:lineRule="auto"/>
        <w:jc w:val="center"/>
        <w:rPr>
          <w:b/>
          <w:color w:val="000000"/>
          <w:kern w:val="0"/>
          <w:lang w:eastAsia="pl-PL"/>
        </w:rPr>
      </w:pPr>
    </w:p>
    <w:p w14:paraId="05B1A980" w14:textId="77777777" w:rsidR="005732EE" w:rsidRDefault="004713D7">
      <w:pPr>
        <w:suppressAutoHyphens w:val="0"/>
        <w:spacing w:line="360" w:lineRule="auto"/>
        <w:jc w:val="center"/>
        <w:rPr>
          <w:b/>
          <w:color w:val="000000"/>
          <w:kern w:val="0"/>
          <w:lang w:eastAsia="pl-PL"/>
        </w:rPr>
      </w:pPr>
      <w:r>
        <w:rPr>
          <w:b/>
          <w:color w:val="000000"/>
          <w:kern w:val="0"/>
          <w:lang w:eastAsia="pl-PL"/>
        </w:rPr>
        <w:t xml:space="preserve">Klauzula informacyjna o przetwarzaniu danych osobowych dla klientów </w:t>
      </w:r>
    </w:p>
    <w:p w14:paraId="0BC03FC9" w14:textId="77777777" w:rsidR="005732EE" w:rsidRDefault="004713D7">
      <w:pPr>
        <w:suppressAutoHyphens w:val="0"/>
        <w:spacing w:line="360" w:lineRule="auto"/>
        <w:jc w:val="center"/>
      </w:pPr>
      <w:r>
        <w:rPr>
          <w:b/>
          <w:color w:val="000000"/>
          <w:kern w:val="0"/>
          <w:lang w:eastAsia="pl-PL"/>
        </w:rPr>
        <w:t>Urzędu Stanu Cywilnego w Alwerni</w:t>
      </w:r>
    </w:p>
    <w:p w14:paraId="695BC2E8" w14:textId="77777777" w:rsidR="005732EE" w:rsidRDefault="005732EE">
      <w:pPr>
        <w:suppressAutoHyphens w:val="0"/>
        <w:spacing w:line="360" w:lineRule="auto"/>
        <w:jc w:val="both"/>
        <w:rPr>
          <w:color w:val="000000"/>
          <w:kern w:val="0"/>
          <w:sz w:val="20"/>
          <w:szCs w:val="20"/>
          <w:lang w:eastAsia="pl-PL"/>
        </w:rPr>
      </w:pPr>
    </w:p>
    <w:p w14:paraId="005123AA" w14:textId="77777777" w:rsidR="005732EE" w:rsidRDefault="004713D7">
      <w:pPr>
        <w:suppressAutoHyphens w:val="0"/>
        <w:spacing w:line="360" w:lineRule="auto"/>
        <w:jc w:val="both"/>
        <w:rPr>
          <w:color w:val="000000"/>
          <w:kern w:val="0"/>
          <w:sz w:val="20"/>
          <w:szCs w:val="20"/>
          <w:lang w:eastAsia="pl-PL"/>
        </w:rPr>
      </w:pPr>
      <w:r>
        <w:rPr>
          <w:color w:val="000000"/>
          <w:kern w:val="0"/>
          <w:sz w:val="20"/>
          <w:szCs w:val="20"/>
          <w:lang w:eastAsia="pl-PL"/>
        </w:rPr>
        <w:t xml:space="preserve">Zgodnie z art. 13 ust. 1 i 2 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(Dz.U. UE L 119, z 2016 roku poz.1), zwanego dalej „RODO”, informuje się klientów Urzędu Stanu Cywilnego w Alwerni, że: </w:t>
      </w:r>
    </w:p>
    <w:p w14:paraId="43D1DB04" w14:textId="77777777" w:rsidR="005732EE" w:rsidRDefault="004713D7">
      <w:pPr>
        <w:suppressAutoHyphens w:val="0"/>
        <w:spacing w:line="360" w:lineRule="auto"/>
        <w:jc w:val="both"/>
        <w:rPr>
          <w:color w:val="000000"/>
          <w:kern w:val="0"/>
          <w:sz w:val="20"/>
          <w:szCs w:val="20"/>
          <w:lang w:eastAsia="pl-PL"/>
        </w:rPr>
      </w:pPr>
      <w:r>
        <w:rPr>
          <w:color w:val="000000"/>
          <w:kern w:val="0"/>
          <w:sz w:val="20"/>
          <w:szCs w:val="20"/>
          <w:lang w:eastAsia="pl-PL"/>
        </w:rPr>
        <w:t>1. Administratorem Pani/Pana danych osobowych są:</w:t>
      </w:r>
    </w:p>
    <w:p w14:paraId="64CC1360" w14:textId="77777777" w:rsidR="005732EE" w:rsidRDefault="004713D7">
      <w:pPr>
        <w:widowControl w:val="0"/>
        <w:suppressLineNumbers/>
        <w:spacing w:line="360" w:lineRule="auto"/>
        <w:jc w:val="both"/>
      </w:pPr>
      <w:r>
        <w:rPr>
          <w:rFonts w:eastAsia="SimSun"/>
          <w:color w:val="000000"/>
          <w:sz w:val="20"/>
          <w:szCs w:val="20"/>
          <w:lang w:eastAsia="pl-PL"/>
        </w:rPr>
        <w:t>- Minister Cyfryzacji, mający siedzibę w Warszawie (00-060) przy ul. Królewskiej 27 – odpowiadający za utrzymanie i rozwój rejestru PESEL,</w:t>
      </w:r>
    </w:p>
    <w:p w14:paraId="041039D2" w14:textId="77777777" w:rsidR="005732EE" w:rsidRDefault="004713D7">
      <w:pPr>
        <w:widowControl w:val="0"/>
        <w:suppressLineNumbers/>
        <w:spacing w:line="360" w:lineRule="auto"/>
        <w:jc w:val="both"/>
        <w:rPr>
          <w:rFonts w:eastAsia="SimSun"/>
          <w:color w:val="000000"/>
          <w:sz w:val="20"/>
          <w:szCs w:val="20"/>
          <w:lang w:eastAsia="pl-PL"/>
        </w:rPr>
      </w:pPr>
      <w:r>
        <w:rPr>
          <w:rFonts w:eastAsia="SimSun"/>
          <w:color w:val="000000"/>
          <w:sz w:val="20"/>
          <w:szCs w:val="20"/>
          <w:lang w:eastAsia="pl-PL"/>
        </w:rPr>
        <w:t>- Minister Spraw Wewnętrznych i Administracji, mający siedzibę w Warszawie (02-591) przy ul. Stefana Batorego 5 – odpowiadający za kształtowanie jednolitej polityki w zakresie realizacji obowiązków określonych w ustawie,</w:t>
      </w:r>
    </w:p>
    <w:p w14:paraId="7D86EEFF" w14:textId="77777777" w:rsidR="005732EE" w:rsidRDefault="004713D7">
      <w:pPr>
        <w:widowControl w:val="0"/>
        <w:suppressLineNumbers/>
        <w:spacing w:line="360" w:lineRule="auto"/>
        <w:jc w:val="both"/>
        <w:rPr>
          <w:rFonts w:eastAsia="SimSun"/>
          <w:color w:val="000000"/>
          <w:sz w:val="20"/>
          <w:szCs w:val="20"/>
          <w:lang w:eastAsia="pl-PL"/>
        </w:rPr>
      </w:pPr>
      <w:r>
        <w:rPr>
          <w:rFonts w:eastAsia="SimSun"/>
          <w:color w:val="000000"/>
          <w:sz w:val="20"/>
          <w:szCs w:val="20"/>
          <w:lang w:eastAsia="pl-PL"/>
        </w:rPr>
        <w:t xml:space="preserve">- Gmina Alwernia reprezentowana przez Burmistrza Gminy Alwernia, Ul. Z. </w:t>
      </w:r>
      <w:proofErr w:type="spellStart"/>
      <w:r>
        <w:rPr>
          <w:rFonts w:eastAsia="SimSun"/>
          <w:color w:val="000000"/>
          <w:sz w:val="20"/>
          <w:szCs w:val="20"/>
          <w:lang w:eastAsia="pl-PL"/>
        </w:rPr>
        <w:t>Gęsikowskiego</w:t>
      </w:r>
      <w:proofErr w:type="spellEnd"/>
      <w:r>
        <w:rPr>
          <w:rFonts w:eastAsia="SimSun"/>
          <w:color w:val="000000"/>
          <w:sz w:val="20"/>
          <w:szCs w:val="20"/>
          <w:lang w:eastAsia="pl-PL"/>
        </w:rPr>
        <w:t xml:space="preserve"> 7 32-566 Alwernia – w zakresie danych przetwarzanych w dokumentacji papierowej i innych zbiorach danych prowadzonych przez Urząd Stanu  Cywilnego w Alwerni.</w:t>
      </w:r>
    </w:p>
    <w:p w14:paraId="3C8BB84E" w14:textId="77777777" w:rsidR="005732EE" w:rsidRDefault="004713D7">
      <w:pPr>
        <w:widowControl w:val="0"/>
        <w:suppressLineNumbers/>
        <w:spacing w:line="360" w:lineRule="auto"/>
        <w:jc w:val="both"/>
        <w:rPr>
          <w:rFonts w:eastAsia="SimSun"/>
          <w:color w:val="000000"/>
          <w:sz w:val="20"/>
          <w:szCs w:val="20"/>
          <w:lang w:eastAsia="pl-PL"/>
        </w:rPr>
      </w:pPr>
      <w:r>
        <w:rPr>
          <w:rFonts w:eastAsia="SimSun"/>
          <w:color w:val="000000"/>
          <w:sz w:val="20"/>
          <w:szCs w:val="20"/>
          <w:lang w:eastAsia="pl-PL"/>
        </w:rPr>
        <w:t xml:space="preserve">2. Administrator – Minister Cyfryzacji wyznaczył inspektora ochrony danych, z którym może się Pani/Pan skontaktować pod adresem email: iod@mc.gov.pl, lub pisemnie na adres siedziby administratora.  </w:t>
      </w:r>
    </w:p>
    <w:p w14:paraId="572A51FD" w14:textId="77777777" w:rsidR="005732EE" w:rsidRDefault="004713D7">
      <w:pPr>
        <w:widowControl w:val="0"/>
        <w:suppressLineNumbers/>
        <w:spacing w:line="360" w:lineRule="auto"/>
        <w:jc w:val="both"/>
      </w:pPr>
      <w:r>
        <w:rPr>
          <w:rFonts w:eastAsia="SimSun"/>
          <w:color w:val="000000"/>
          <w:sz w:val="20"/>
          <w:szCs w:val="20"/>
          <w:lang w:eastAsia="pl-PL"/>
        </w:rPr>
        <w:t>Administrator – Minister Spraw Wewnętrznych i Administracji wyznaczył inspektora ochrony danych, z którym może się Pani/Pan skontaktować pod adresem email:</w:t>
      </w:r>
      <w:r>
        <w:rPr>
          <w:rFonts w:eastAsia="SimSun"/>
          <w:sz w:val="20"/>
          <w:szCs w:val="20"/>
          <w:lang w:eastAsia="pl-PL"/>
        </w:rPr>
        <w:t xml:space="preserve"> </w:t>
      </w:r>
      <w:hyperlink r:id="rId7" w:history="1">
        <w:r>
          <w:rPr>
            <w:rStyle w:val="Hipercze"/>
            <w:rFonts w:eastAsia="SimSun"/>
            <w:color w:val="000000"/>
            <w:sz w:val="20"/>
            <w:szCs w:val="20"/>
            <w:lang w:eastAsia="pl-PL"/>
          </w:rPr>
          <w:t>iod@mswia.gov.pl</w:t>
        </w:r>
      </w:hyperlink>
      <w:r>
        <w:rPr>
          <w:rFonts w:eastAsia="SimSun"/>
          <w:color w:val="000000"/>
          <w:sz w:val="20"/>
          <w:szCs w:val="20"/>
          <w:lang w:eastAsia="pl-PL"/>
        </w:rPr>
        <w:t xml:space="preserve"> lub pisemnie na adres siedziby administratora. </w:t>
      </w:r>
    </w:p>
    <w:p w14:paraId="0D9845F5" w14:textId="6FD96B1E" w:rsidR="005732EE" w:rsidRDefault="004713D7">
      <w:pPr>
        <w:widowControl w:val="0"/>
        <w:suppressLineNumbers/>
        <w:spacing w:line="360" w:lineRule="auto"/>
        <w:jc w:val="both"/>
        <w:rPr>
          <w:rFonts w:eastAsia="SimSun"/>
          <w:color w:val="000000"/>
          <w:sz w:val="20"/>
          <w:szCs w:val="20"/>
          <w:lang w:eastAsia="pl-PL"/>
        </w:rPr>
      </w:pPr>
      <w:r>
        <w:rPr>
          <w:rFonts w:eastAsia="SimSun"/>
          <w:color w:val="000000"/>
          <w:sz w:val="20"/>
          <w:szCs w:val="20"/>
          <w:lang w:eastAsia="pl-PL"/>
        </w:rPr>
        <w:t>Administrator – Burmistrz Gminy Alwernia wyznaczył inspektora ochrony danych, z którym może się Pani/Pan skontaktować pod adresem email: iodo@alwernia.pl lub pod nr tel. 122831115 wewn.</w:t>
      </w:r>
      <w:r w:rsidR="00B74EFC">
        <w:rPr>
          <w:rFonts w:eastAsia="SimSun"/>
          <w:color w:val="000000"/>
          <w:sz w:val="20"/>
          <w:szCs w:val="20"/>
          <w:lang w:eastAsia="pl-PL"/>
        </w:rPr>
        <w:t>202</w:t>
      </w:r>
      <w:r>
        <w:rPr>
          <w:rFonts w:eastAsia="SimSun"/>
          <w:color w:val="000000"/>
          <w:sz w:val="20"/>
          <w:szCs w:val="20"/>
          <w:lang w:eastAsia="pl-PL"/>
        </w:rPr>
        <w:t>.</w:t>
      </w:r>
    </w:p>
    <w:p w14:paraId="25C082D3" w14:textId="77777777" w:rsidR="005732EE" w:rsidRDefault="004713D7">
      <w:pPr>
        <w:suppressAutoHyphens w:val="0"/>
        <w:spacing w:line="360" w:lineRule="auto"/>
      </w:pPr>
      <w:r>
        <w:rPr>
          <w:color w:val="000000"/>
          <w:kern w:val="0"/>
          <w:sz w:val="20"/>
          <w:szCs w:val="20"/>
          <w:lang w:eastAsia="pl-PL"/>
        </w:rPr>
        <w:t xml:space="preserve">3. Pani/Pana dane osobowe będą przetwarzane w celu wydania odpisu aktu stanu cywilnego. </w:t>
      </w:r>
      <w:r>
        <w:rPr>
          <w:kern w:val="0"/>
          <w:sz w:val="20"/>
          <w:szCs w:val="20"/>
          <w:lang w:eastAsia="pl-PL"/>
        </w:rPr>
        <w:t>Pani/Pana dane będą przetwarzane na podstawie art. 6 ust. 1 lit c RODO w związku z ustawą: Prawo o aktach stanu cywilnego, Kodeks rodzinny i opiekuńczy oraz Kodeks postępowania administracyjnego.</w:t>
      </w:r>
    </w:p>
    <w:p w14:paraId="6567A2AE" w14:textId="77777777" w:rsidR="005732EE" w:rsidRDefault="004713D7">
      <w:pPr>
        <w:suppressAutoHyphens w:val="0"/>
        <w:spacing w:line="360" w:lineRule="auto"/>
        <w:jc w:val="both"/>
        <w:rPr>
          <w:color w:val="000000"/>
          <w:kern w:val="0"/>
          <w:sz w:val="20"/>
          <w:szCs w:val="20"/>
          <w:lang w:eastAsia="pl-PL"/>
        </w:rPr>
      </w:pPr>
      <w:r>
        <w:rPr>
          <w:color w:val="000000"/>
          <w:kern w:val="0"/>
          <w:sz w:val="20"/>
          <w:szCs w:val="20"/>
          <w:lang w:eastAsia="pl-PL"/>
        </w:rPr>
        <w:t>4. Odbiorcami Pani/Pana danych osobowych będą wyłącznie podmioty uprawnione do uzyskania danych osobowych na podstawie przepisów prawa.</w:t>
      </w:r>
    </w:p>
    <w:p w14:paraId="53D8D8BB" w14:textId="77777777" w:rsidR="005732EE" w:rsidRDefault="004713D7">
      <w:pPr>
        <w:suppressAutoHyphens w:val="0"/>
        <w:spacing w:line="360" w:lineRule="auto"/>
        <w:jc w:val="both"/>
      </w:pPr>
      <w:r>
        <w:rPr>
          <w:color w:val="000000"/>
          <w:kern w:val="0"/>
          <w:sz w:val="20"/>
          <w:szCs w:val="20"/>
          <w:lang w:eastAsia="pl-PL"/>
        </w:rPr>
        <w:t>5. Pani/Pana dane osobowe w formie papierowej b</w:t>
      </w:r>
      <w:r>
        <w:rPr>
          <w:kern w:val="0"/>
          <w:sz w:val="20"/>
          <w:szCs w:val="20"/>
          <w:lang w:eastAsia="pl-PL"/>
        </w:rPr>
        <w:t xml:space="preserve">ędą przechowywane na czas trwania postępowania w sprawie                                     tj. przez okres niezbędny do realizacji celu określonego w pkt 3, </w:t>
      </w:r>
      <w:r>
        <w:rPr>
          <w:color w:val="000000"/>
          <w:kern w:val="0"/>
          <w:sz w:val="20"/>
          <w:szCs w:val="20"/>
          <w:lang w:eastAsia="pl-PL"/>
        </w:rPr>
        <w:t xml:space="preserve">a po tym czasie zostaną przekazane do archiwum jako materiał oznaczony kategorią archiwalną B-5. </w:t>
      </w:r>
    </w:p>
    <w:p w14:paraId="40FF70E0" w14:textId="77777777" w:rsidR="005732EE" w:rsidRDefault="004713D7">
      <w:pPr>
        <w:suppressAutoHyphens w:val="0"/>
        <w:spacing w:line="360" w:lineRule="auto"/>
        <w:jc w:val="both"/>
        <w:rPr>
          <w:color w:val="000000"/>
          <w:kern w:val="0"/>
          <w:sz w:val="20"/>
          <w:szCs w:val="20"/>
          <w:lang w:eastAsia="pl-PL"/>
        </w:rPr>
      </w:pPr>
      <w:r>
        <w:rPr>
          <w:color w:val="000000"/>
          <w:kern w:val="0"/>
          <w:sz w:val="20"/>
          <w:szCs w:val="20"/>
          <w:lang w:eastAsia="pl-PL"/>
        </w:rPr>
        <w:t>6. Przysługuje Pani/Panu prawo do dostępu do swoich danych osobowych oraz sprostowania (poprawienia) danych,, a w przypadku powzięcia informacji o niezgodnym z prawem przetwarzaniu Pani/Pana danych osobowych prawo do wniesienia skargi do Prezesa UODO.</w:t>
      </w:r>
    </w:p>
    <w:p w14:paraId="229A0D48" w14:textId="77777777" w:rsidR="005732EE" w:rsidRDefault="004713D7">
      <w:pPr>
        <w:suppressAutoHyphens w:val="0"/>
        <w:spacing w:line="360" w:lineRule="auto"/>
        <w:rPr>
          <w:kern w:val="0"/>
          <w:sz w:val="20"/>
          <w:szCs w:val="20"/>
          <w:lang w:eastAsia="en-US"/>
        </w:rPr>
      </w:pPr>
      <w:r>
        <w:rPr>
          <w:kern w:val="0"/>
          <w:sz w:val="20"/>
          <w:szCs w:val="20"/>
          <w:lang w:eastAsia="en-US"/>
        </w:rPr>
        <w:t>7. Klienci mają prawo wniesienia skargi do organu nadzorczego reprezentowanego przez Prezesa Urzędu Ochrony Danych Osobowych, gdy przetwarzanie danych osobowych naruszałoby przepisy RODO.</w:t>
      </w:r>
    </w:p>
    <w:p w14:paraId="0AFC36B6" w14:textId="77777777" w:rsidR="005732EE" w:rsidRDefault="004713D7">
      <w:pPr>
        <w:suppressAutoHyphens w:val="0"/>
        <w:spacing w:line="360" w:lineRule="auto"/>
      </w:pPr>
      <w:r>
        <w:rPr>
          <w:kern w:val="0"/>
          <w:sz w:val="20"/>
          <w:szCs w:val="20"/>
          <w:lang w:eastAsia="en-US"/>
        </w:rPr>
        <w:t>8. Przetwarzanie danych osobowych wynika z przepisów prawa, a ich podawanie przez klienta jest obowiązkowe. Niepodanie lub podanie niepełnych danych osobowych może skutkować pozostawieniem wniosku  bez rozpatrzenia.</w:t>
      </w:r>
    </w:p>
    <w:sectPr w:rsidR="005732E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089B" w14:textId="77777777" w:rsidR="00CE33FF" w:rsidRDefault="00CE33FF">
      <w:r>
        <w:separator/>
      </w:r>
    </w:p>
  </w:endnote>
  <w:endnote w:type="continuationSeparator" w:id="0">
    <w:p w14:paraId="24543AFD" w14:textId="77777777" w:rsidR="00CE33FF" w:rsidRDefault="00CE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ABB1" w14:textId="77777777" w:rsidR="00CE33FF" w:rsidRDefault="00CE33FF">
      <w:r>
        <w:rPr>
          <w:color w:val="000000"/>
        </w:rPr>
        <w:separator/>
      </w:r>
    </w:p>
  </w:footnote>
  <w:footnote w:type="continuationSeparator" w:id="0">
    <w:p w14:paraId="4D8657DE" w14:textId="77777777" w:rsidR="00CE33FF" w:rsidRDefault="00CE3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2C4"/>
    <w:multiLevelType w:val="multilevel"/>
    <w:tmpl w:val="EE8E74C0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79C66658"/>
    <w:multiLevelType w:val="multilevel"/>
    <w:tmpl w:val="2138AFD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92151">
    <w:abstractNumId w:val="0"/>
  </w:num>
  <w:num w:numId="2" w16cid:durableId="1570458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EE"/>
    <w:rsid w:val="004713D7"/>
    <w:rsid w:val="005732EE"/>
    <w:rsid w:val="005A01E0"/>
    <w:rsid w:val="0065611D"/>
    <w:rsid w:val="00A823D9"/>
    <w:rsid w:val="00B74EFC"/>
    <w:rsid w:val="00C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72FD"/>
  <w15:docId w15:val="{B31A04E7-7E0B-43EF-A1D2-B8C1C24B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suppressAutoHyphens w:val="0"/>
      <w:spacing w:after="160" w:line="242" w:lineRule="auto"/>
      <w:ind w:left="720"/>
    </w:pPr>
    <w:rPr>
      <w:rFonts w:ascii="Calibri" w:eastAsia="Calibri" w:hAnsi="Calibri" w:cs="Calibri"/>
      <w:color w:val="00000A"/>
      <w:sz w:val="22"/>
      <w:szCs w:val="22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styleId="Hipercze">
    <w:name w:val="Hyperlink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sprostowanie aktu</dc:title>
  <dc:creator>Gabriela Chocholska</dc:creator>
  <cp:keywords>sprostowanie danych, akt urodzenia, małżeństwa, zgonu</cp:keywords>
  <dc:description>błąd, akt, urodzenia, małżeństwa, zgon, poprawienie</dc:description>
  <cp:lastModifiedBy>BiuroPromocji</cp:lastModifiedBy>
  <cp:revision>2</cp:revision>
  <cp:lastPrinted>2020-12-18T08:24:00Z</cp:lastPrinted>
  <dcterms:created xsi:type="dcterms:W3CDTF">2022-07-11T11:11:00Z</dcterms:created>
  <dcterms:modified xsi:type="dcterms:W3CDTF">2022-07-11T11:11:00Z</dcterms:modified>
</cp:coreProperties>
</file>